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>Католицька теологія: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Історичні науки (історія європейської культури)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теорія та історія культури і мистецтва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Теологія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Гуманітарне навчання</w:t>
      </w:r>
    </w:p>
    <w:p>
      <w:pPr>
        <w:pStyle w:val="Style16"/>
        <w:rPr/>
      </w:pPr>
      <w:r>
        <w:rPr/>
        <w:t>Євангельська теологія:</w:t>
      </w:r>
    </w:p>
    <w:p>
      <w:pPr>
        <w:pStyle w:val="Style16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Теологія</w:t>
      </w:r>
    </w:p>
    <w:p>
      <w:pPr>
        <w:pStyle w:val="Style16"/>
        <w:numPr>
          <w:ilvl w:val="0"/>
          <w:numId w:val="2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Соціальна робота</w:t>
      </w:r>
    </w:p>
    <w:p>
      <w:pPr>
        <w:pStyle w:val="Style16"/>
        <w:rPr/>
      </w:pPr>
      <w:r>
        <w:rPr/>
        <w:t>Гуситська теологія: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Теологія (гуситська, православна)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Соціальна робота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Гуманітарне навчання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Спеціалізація в педагогіці (викладання релігії, етики, філософії)</w:t>
      </w:r>
    </w:p>
    <w:p>
      <w:pPr>
        <w:pStyle w:val="Style16"/>
        <w:rPr/>
      </w:pPr>
      <w:r>
        <w:rPr/>
        <w:t>Юриспруденція:</w:t>
      </w:r>
    </w:p>
    <w:p>
      <w:pPr>
        <w:pStyle w:val="Style16"/>
        <w:numPr>
          <w:ilvl w:val="0"/>
          <w:numId w:val="4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Правознавство</w:t>
      </w:r>
    </w:p>
    <w:p>
      <w:pPr>
        <w:pStyle w:val="Style16"/>
        <w:rPr/>
      </w:pPr>
      <w:r>
        <w:rPr/>
        <w:t>1-й медичний:</w:t>
      </w:r>
    </w:p>
    <w:p>
      <w:pPr>
        <w:pStyle w:val="Style16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Санітарія</w:t>
      </w:r>
    </w:p>
    <w:p>
      <w:pPr>
        <w:pStyle w:val="Style16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медицина</w:t>
      </w:r>
    </w:p>
    <w:p>
      <w:pPr>
        <w:pStyle w:val="Style16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Стоматологія</w:t>
      </w:r>
    </w:p>
    <w:p>
      <w:pPr>
        <w:pStyle w:val="Style16"/>
        <w:numPr>
          <w:ilvl w:val="0"/>
          <w:numId w:val="5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Охорона здоров'я</w:t>
      </w:r>
    </w:p>
    <w:p>
      <w:pPr>
        <w:pStyle w:val="Style16"/>
        <w:rPr/>
      </w:pPr>
      <w:r>
        <w:rPr/>
        <w:t>2-й медичний:</w:t>
      </w:r>
    </w:p>
    <w:p>
      <w:pPr>
        <w:pStyle w:val="Style16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Санітарія</w:t>
      </w:r>
    </w:p>
    <w:p>
      <w:pPr>
        <w:pStyle w:val="Style16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медицина</w:t>
      </w:r>
    </w:p>
    <w:p>
      <w:pPr>
        <w:pStyle w:val="Style16"/>
        <w:numPr>
          <w:ilvl w:val="0"/>
          <w:numId w:val="6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Охорона здоров'я</w:t>
      </w:r>
    </w:p>
    <w:p>
      <w:pPr>
        <w:pStyle w:val="Style16"/>
        <w:rPr/>
      </w:pPr>
      <w:r>
        <w:rPr/>
        <w:t>3-й медичний:</w:t>
      </w:r>
    </w:p>
    <w:p>
      <w:pPr>
        <w:pStyle w:val="Style16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Санітарія</w:t>
      </w:r>
    </w:p>
    <w:p>
      <w:pPr>
        <w:pStyle w:val="Style16"/>
        <w:numPr>
          <w:ilvl w:val="0"/>
          <w:numId w:val="7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Загальна медицина</w:t>
      </w:r>
    </w:p>
    <w:p>
      <w:pPr>
        <w:pStyle w:val="Style16"/>
        <w:rPr/>
      </w:pPr>
      <w:r>
        <w:rPr/>
        <w:t>Медичний факультет у Пльзені:</w:t>
      </w:r>
    </w:p>
    <w:p>
      <w:pPr>
        <w:pStyle w:val="Style16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медицина</w:t>
      </w:r>
    </w:p>
    <w:p>
      <w:pPr>
        <w:pStyle w:val="Style16"/>
        <w:numPr>
          <w:ilvl w:val="0"/>
          <w:numId w:val="8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Стоматологія</w:t>
      </w:r>
    </w:p>
    <w:p>
      <w:pPr>
        <w:pStyle w:val="Style16"/>
        <w:rPr/>
      </w:pPr>
      <w:r>
        <w:rPr/>
        <w:t>Медичний факультет у Градец Кралові:</w:t>
      </w:r>
    </w:p>
    <w:p>
      <w:pPr>
        <w:pStyle w:val="Style16"/>
        <w:numPr>
          <w:ilvl w:val="0"/>
          <w:numId w:val="9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Санітарія</w:t>
      </w:r>
    </w:p>
    <w:p>
      <w:pPr>
        <w:pStyle w:val="Style16"/>
        <w:numPr>
          <w:ilvl w:val="0"/>
          <w:numId w:val="9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Охорону здоров'я</w:t>
      </w:r>
    </w:p>
    <w:p>
      <w:pPr>
        <w:pStyle w:val="Style16"/>
        <w:numPr>
          <w:ilvl w:val="0"/>
          <w:numId w:val="9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медицина</w:t>
      </w:r>
    </w:p>
    <w:p>
      <w:pPr>
        <w:pStyle w:val="Style16"/>
        <w:numPr>
          <w:ilvl w:val="0"/>
          <w:numId w:val="9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Стоматологія</w:t>
      </w:r>
    </w:p>
    <w:p>
      <w:pPr>
        <w:pStyle w:val="Style16"/>
        <w:rPr/>
      </w:pPr>
      <w:r>
        <w:rPr/>
        <w:t>Фармацевтичний факультет у Градец Кралові:</w:t>
      </w:r>
    </w:p>
    <w:p>
      <w:pPr>
        <w:pStyle w:val="Style16"/>
        <w:numPr>
          <w:ilvl w:val="0"/>
          <w:numId w:val="10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Фармацевтика</w:t>
      </w:r>
    </w:p>
    <w:p>
      <w:pPr>
        <w:pStyle w:val="Style16"/>
        <w:numPr>
          <w:ilvl w:val="0"/>
          <w:numId w:val="10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Санітарна біоаналітика</w:t>
      </w:r>
    </w:p>
    <w:p>
      <w:pPr>
        <w:pStyle w:val="Style16"/>
        <w:rPr/>
      </w:pPr>
      <w:r>
        <w:rPr/>
        <w:t>Факультет мистецтв: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Англістика та американістика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Чеську мову у комунікації глухих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Філологія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Філософія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Історичні науки (археологія)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Інформація і бібліотечну справу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Логіка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Загальна теорія та історія культури та мистецтва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Педагогіка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Політологія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Переклад та інтерпретація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Психологія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Соціальна політика та соціальні роботи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Соціологія</w:t>
      </w:r>
    </w:p>
    <w:p>
      <w:pPr>
        <w:pStyle w:val="Style16"/>
        <w:numPr>
          <w:ilvl w:val="0"/>
          <w:numId w:val="1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Викладання в середній школі</w:t>
      </w:r>
    </w:p>
    <w:p>
      <w:pPr>
        <w:pStyle w:val="Style16"/>
        <w:rPr/>
      </w:pPr>
      <w:r>
        <w:rPr/>
        <w:t>Природничі науки: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Біохімія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Демографія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Екологія та охорона навколишнього середовища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Географія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Геологія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Хімія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Клінічний і токсикологічний аналіз</w:t>
      </w:r>
    </w:p>
    <w:p>
      <w:pPr>
        <w:pStyle w:val="Style16"/>
        <w:numPr>
          <w:ilvl w:val="0"/>
          <w:numId w:val="12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Фахівці хіміко-біологічної спеціалізації</w:t>
      </w:r>
    </w:p>
    <w:p>
      <w:pPr>
        <w:pStyle w:val="Style16"/>
        <w:rPr/>
      </w:pPr>
      <w:r>
        <w:rPr/>
        <w:t>Математично-фізичний факультет:</w:t>
      </w:r>
    </w:p>
    <w:p>
      <w:pPr>
        <w:pStyle w:val="Style16"/>
        <w:numPr>
          <w:ilvl w:val="0"/>
          <w:numId w:val="13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Фізика</w:t>
      </w:r>
    </w:p>
    <w:p>
      <w:pPr>
        <w:pStyle w:val="Style16"/>
        <w:numPr>
          <w:ilvl w:val="0"/>
          <w:numId w:val="13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Математика</w:t>
      </w:r>
    </w:p>
    <w:p>
      <w:pPr>
        <w:pStyle w:val="Style16"/>
        <w:numPr>
          <w:ilvl w:val="0"/>
          <w:numId w:val="13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Інформатика</w:t>
      </w:r>
    </w:p>
    <w:p>
      <w:pPr>
        <w:pStyle w:val="Style16"/>
        <w:rPr/>
      </w:pPr>
      <w:r>
        <w:rPr/>
        <w:t>Педагогіка:</w:t>
      </w:r>
    </w:p>
    <w:p>
      <w:pPr>
        <w:pStyle w:val="Style16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Психологія</w:t>
      </w:r>
    </w:p>
    <w:p>
      <w:pPr>
        <w:pStyle w:val="Style16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Педагогіка дошкільного віку</w:t>
      </w:r>
    </w:p>
    <w:p>
      <w:pPr>
        <w:pStyle w:val="Style16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Викладання в початковій школі</w:t>
      </w:r>
    </w:p>
    <w:p>
      <w:pPr>
        <w:pStyle w:val="Style16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Викладання</w:t>
      </w:r>
    </w:p>
    <w:p>
      <w:pPr>
        <w:pStyle w:val="Style16"/>
        <w:numPr>
          <w:ilvl w:val="0"/>
          <w:numId w:val="14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Спеціалізація в педагогіці</w:t>
      </w:r>
    </w:p>
    <w:p>
      <w:pPr>
        <w:pStyle w:val="Style16"/>
        <w:rPr/>
      </w:pPr>
      <w:r>
        <w:rPr/>
        <w:t>Соціальні науки: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Економічна теорія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Історичні науки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Засоби масової інформації та комунікацій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Міжнародні територіальні дослідження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Політологія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Соціологія</w:t>
      </w:r>
    </w:p>
    <w:p>
      <w:pPr>
        <w:pStyle w:val="Style16"/>
        <w:numPr>
          <w:ilvl w:val="0"/>
          <w:numId w:val="15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Міжнародні економічні та політичні дослідження</w:t>
      </w:r>
    </w:p>
    <w:p>
      <w:pPr>
        <w:pStyle w:val="Style16"/>
        <w:rPr/>
      </w:pPr>
      <w:r>
        <w:rPr/>
        <w:t>Фізична культура і спорт:</w:t>
      </w:r>
    </w:p>
    <w:p>
      <w:pPr>
        <w:pStyle w:val="Style16"/>
        <w:numPr>
          <w:ilvl w:val="0"/>
          <w:numId w:val="16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Фізкультура і спорт</w:t>
      </w:r>
    </w:p>
    <w:p>
      <w:pPr>
        <w:pStyle w:val="Style16"/>
        <w:numPr>
          <w:ilvl w:val="0"/>
          <w:numId w:val="16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>Спеціалізація в охороні здоров'я</w:t>
      </w:r>
    </w:p>
    <w:p>
      <w:pPr>
        <w:pStyle w:val="Style16"/>
        <w:rPr/>
      </w:pPr>
      <w:r>
        <w:rPr/>
        <w:t>Факультет гуманітарних досліджень:</w:t>
      </w:r>
    </w:p>
    <w:p>
      <w:pPr>
        <w:pStyle w:val="Style16"/>
        <w:numPr>
          <w:ilvl w:val="0"/>
          <w:numId w:val="17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Гуманітарні дослідження</w:t>
      </w:r>
    </w:p>
    <w:p>
      <w:pPr>
        <w:pStyle w:val="Style16"/>
        <w:numPr>
          <w:ilvl w:val="0"/>
          <w:numId w:val="17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Засоби масової інформації та комунікацій</w:t>
      </w:r>
    </w:p>
    <w:p>
      <w:pPr>
        <w:pStyle w:val="Style16"/>
        <w:numPr>
          <w:ilvl w:val="0"/>
          <w:numId w:val="17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Соціальна політика та соціальні роботи</w:t>
      </w:r>
    </w:p>
    <w:p>
      <w:pPr>
        <w:pStyle w:val="Style16"/>
        <w:numPr>
          <w:ilvl w:val="0"/>
          <w:numId w:val="17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Соціальна і культурна екологія</w:t>
      </w:r>
    </w:p>
    <w:p>
      <w:pPr>
        <w:pStyle w:val="Style16"/>
        <w:numPr>
          <w:ilvl w:val="0"/>
          <w:numId w:val="17"/>
        </w:numPr>
        <w:tabs>
          <w:tab w:val="clear" w:pos="709"/>
          <w:tab w:val="left" w:pos="707" w:leader="none"/>
        </w:tabs>
        <w:spacing w:before="0" w:after="140"/>
        <w:ind w:left="707" w:hanging="283"/>
        <w:rPr/>
      </w:pPr>
      <w:r>
        <w:rPr/>
        <w:t>Єврофілософія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Ultra_Office/6.2.3.2$Windows_x86 LibreOffice_project/</Application>
  <Pages>3</Pages>
  <Words>291</Words>
  <Characters>1830</Characters>
  <CharactersWithSpaces>1958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2020-04-06T12:39:01Z</dcterms:created>
  <dc:creator/>
  <dc:description/>
  <dc:language>uk-UA</dc:language>
  <cp:lastModifiedBy/>
  <dcterms:modified xsi:type="dcterms:W3CDTF">2020-04-06T12:39:34Z</dcterms:modified>
  <cp:revision>1</cp:revision>
  <dc:subject/>
  <dc:title/>
</cp:coreProperties>
</file>